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right w:w="15" w:type="dxa"/>
        </w:tblCellMar>
        <w:tblLook w:val="04A0"/>
      </w:tblPr>
      <w:tblGrid>
        <w:gridCol w:w="291"/>
        <w:gridCol w:w="275"/>
        <w:gridCol w:w="275"/>
        <w:gridCol w:w="438"/>
        <w:gridCol w:w="284"/>
        <w:gridCol w:w="275"/>
        <w:gridCol w:w="277"/>
        <w:gridCol w:w="272"/>
        <w:gridCol w:w="600"/>
        <w:gridCol w:w="275"/>
        <w:gridCol w:w="280"/>
        <w:gridCol w:w="287"/>
        <w:gridCol w:w="281"/>
        <w:gridCol w:w="278"/>
        <w:gridCol w:w="289"/>
        <w:gridCol w:w="280"/>
        <w:gridCol w:w="272"/>
        <w:gridCol w:w="436"/>
        <w:gridCol w:w="458"/>
        <w:gridCol w:w="476"/>
        <w:gridCol w:w="733"/>
        <w:gridCol w:w="733"/>
        <w:gridCol w:w="271"/>
      </w:tblGrid>
      <w:tr w:rsidR="00BA7BB9" w:rsidRPr="00BA7BB9" w:rsidTr="00BA7BB9">
        <w:trPr>
          <w:trHeight w:val="1020"/>
        </w:trPr>
        <w:tc>
          <w:tcPr>
            <w:tcW w:w="0" w:type="auto"/>
            <w:gridSpan w:val="23"/>
            <w:vAlign w:val="center"/>
            <w:hideMark/>
          </w:tcPr>
          <w:p w:rsidR="00BA7BB9" w:rsidRPr="00BA7BB9" w:rsidRDefault="00BA7BB9" w:rsidP="00BA7BB9">
            <w:pPr>
              <w:adjustRightInd/>
              <w:snapToGrid/>
              <w:spacing w:after="0"/>
              <w:jc w:val="center"/>
              <w:rPr>
                <w:rFonts w:ascii="方正小标宋简体" w:eastAsia="方正小标宋简体" w:hAnsi="宋体" w:cs="宋体"/>
                <w:b/>
                <w:bCs/>
                <w:sz w:val="44"/>
                <w:szCs w:val="44"/>
              </w:rPr>
            </w:pPr>
            <w:r w:rsidRPr="00BA7BB9">
              <w:rPr>
                <w:rFonts w:ascii="方正小标宋简体" w:eastAsia="方正小标宋简体" w:hAnsi="宋体" w:cs="宋体" w:hint="eastAsia"/>
                <w:b/>
                <w:bCs/>
                <w:sz w:val="44"/>
                <w:szCs w:val="44"/>
              </w:rPr>
              <w:t>内蒙古自治区2024年度考试录用特殊职位公务员职位表</w:t>
            </w:r>
          </w:p>
        </w:tc>
      </w:tr>
      <w:tr w:rsidR="00BA7BB9" w:rsidRPr="00BA7BB9" w:rsidTr="00BA7BB9">
        <w:trPr>
          <w:trHeight w:val="2040"/>
        </w:trPr>
        <w:tc>
          <w:tcPr>
            <w:tcW w:w="0" w:type="auto"/>
            <w:gridSpan w:val="23"/>
            <w:vAlign w:val="center"/>
            <w:hideMark/>
          </w:tcPr>
          <w:p w:rsidR="00BA7BB9" w:rsidRPr="00BA7BB9" w:rsidRDefault="00BA7BB9" w:rsidP="00BA7BB9">
            <w:pPr>
              <w:adjustRightInd/>
              <w:snapToGrid/>
              <w:spacing w:after="0"/>
              <w:rPr>
                <w:rFonts w:ascii="宋体" w:eastAsia="宋体" w:hAnsi="宋体" w:cs="宋体"/>
                <w:sz w:val="20"/>
                <w:szCs w:val="20"/>
              </w:rPr>
            </w:pPr>
            <w:r w:rsidRPr="00BA7BB9">
              <w:rPr>
                <w:rFonts w:ascii="宋体" w:eastAsia="宋体" w:hAnsi="宋体" w:cs="宋体" w:hint="eastAsia"/>
                <w:sz w:val="20"/>
                <w:szCs w:val="20"/>
              </w:rPr>
              <w:t>注意：</w:t>
            </w:r>
            <w:r w:rsidRPr="00BA7BB9">
              <w:rPr>
                <w:rFonts w:ascii="宋体" w:eastAsia="宋体" w:hAnsi="宋体" w:cs="宋体" w:hint="eastAsia"/>
                <w:sz w:val="20"/>
                <w:szCs w:val="20"/>
              </w:rPr>
              <w:br/>
              <w:t>     1.《简章》中考录政策咨询电话：0471-12370</w:t>
            </w:r>
            <w:r w:rsidRPr="00BA7BB9">
              <w:rPr>
                <w:rFonts w:ascii="宋体" w:eastAsia="宋体" w:hAnsi="宋体" w:cs="宋体" w:hint="eastAsia"/>
                <w:sz w:val="20"/>
                <w:szCs w:val="20"/>
              </w:rPr>
              <w:br/>
              <w:t>     2.报名技术、缴费咨询电话：0471-6601168、0471-6600198、0471-6601702</w:t>
            </w:r>
            <w:r w:rsidRPr="00BA7BB9">
              <w:rPr>
                <w:rFonts w:ascii="宋体" w:eastAsia="宋体" w:hAnsi="宋体" w:cs="宋体" w:hint="eastAsia"/>
                <w:sz w:val="20"/>
                <w:szCs w:val="20"/>
              </w:rPr>
              <w:br/>
              <w:t>     3.对《职位表》中学历、学位、专业等职位资格条件方面的问题，请拨打职位表中的电话进行咨询</w:t>
            </w:r>
            <w:r w:rsidRPr="00BA7BB9">
              <w:rPr>
                <w:rFonts w:ascii="宋体" w:eastAsia="宋体" w:hAnsi="宋体" w:cs="宋体" w:hint="eastAsia"/>
                <w:sz w:val="20"/>
                <w:szCs w:val="20"/>
              </w:rPr>
              <w:br/>
              <w:t>     4.职位表中所要求的专业类别或专业等，主要参考教育部制定的现行高等教育专业目录设置，为更好区分专业门类、专业类和具体专业，将本科和研究生的专业目录中一级学科或门类（专业代码为2位）表述为**门类，</w:t>
            </w:r>
            <w:r w:rsidRPr="00BA7BB9">
              <w:rPr>
                <w:rFonts w:ascii="宋体" w:eastAsia="宋体" w:hAnsi="宋体" w:cs="宋体" w:hint="eastAsia"/>
                <w:sz w:val="20"/>
                <w:szCs w:val="20"/>
              </w:rPr>
              <w:br/>
              <w:t>       二级学科或类（专业代码为4位）表述为**类，具体专业（专业代码为6位）直接按照专业名称进行表述。</w:t>
            </w:r>
            <w:r w:rsidRPr="00BA7BB9">
              <w:rPr>
                <w:rFonts w:ascii="宋体" w:eastAsia="宋体" w:hAnsi="宋体" w:cs="宋体" w:hint="eastAsia"/>
                <w:sz w:val="20"/>
                <w:szCs w:val="20"/>
              </w:rPr>
              <w:br/>
              <w:t>     5.咨询时间：1月29日至2月3日（上午9:00-12:00，下午13:30-18:00）</w:t>
            </w:r>
            <w:r w:rsidRPr="00BA7BB9">
              <w:rPr>
                <w:rFonts w:ascii="宋体" w:eastAsia="宋体" w:hAnsi="宋体" w:cs="宋体" w:hint="eastAsia"/>
                <w:sz w:val="20"/>
                <w:szCs w:val="20"/>
              </w:rPr>
              <w:br/>
              <w:t>     6.为便于考生查看岗位资格条件，从政治面貌到备注列空白均为不限、否或无</w:t>
            </w:r>
          </w:p>
        </w:tc>
      </w:tr>
      <w:tr w:rsidR="00BA7BB9" w:rsidRPr="00BA7BB9" w:rsidTr="00BA7BB9">
        <w:trPr>
          <w:trHeight w:val="2160"/>
        </w:trPr>
        <w:tc>
          <w:tcPr>
            <w:tcW w:w="0" w:type="auto"/>
            <w:tcBorders>
              <w:top w:val="single" w:sz="4" w:space="0" w:color="auto"/>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sz w:val="24"/>
                <w:szCs w:val="24"/>
              </w:rPr>
            </w:pPr>
            <w:r w:rsidRPr="00BA7BB9">
              <w:rPr>
                <w:rFonts w:ascii="宋体" w:eastAsia="宋体" w:hAnsi="宋体" w:cs="宋体" w:hint="eastAsia"/>
                <w:b/>
                <w:bCs/>
                <w:sz w:val="24"/>
                <w:szCs w:val="24"/>
              </w:rPr>
              <w:t>招录</w:t>
            </w:r>
            <w:r w:rsidRPr="00BA7BB9">
              <w:rPr>
                <w:rFonts w:ascii="宋体" w:eastAsia="宋体" w:hAnsi="宋体" w:cs="宋体" w:hint="eastAsia"/>
                <w:b/>
                <w:bCs/>
                <w:sz w:val="24"/>
                <w:szCs w:val="24"/>
              </w:rPr>
              <w:br/>
              <w:t>机关</w:t>
            </w:r>
            <w:r w:rsidRPr="00BA7BB9">
              <w:rPr>
                <w:rFonts w:ascii="宋体" w:eastAsia="宋体" w:hAnsi="宋体" w:cs="宋体" w:hint="eastAsia"/>
                <w:b/>
                <w:bCs/>
                <w:sz w:val="24"/>
                <w:szCs w:val="24"/>
              </w:rPr>
              <w:br/>
              <w:t>名称</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sz w:val="24"/>
                <w:szCs w:val="24"/>
              </w:rPr>
            </w:pPr>
            <w:r w:rsidRPr="00BA7BB9">
              <w:rPr>
                <w:rFonts w:ascii="宋体" w:eastAsia="宋体" w:hAnsi="宋体" w:cs="宋体" w:hint="eastAsia"/>
                <w:b/>
                <w:bCs/>
                <w:sz w:val="24"/>
                <w:szCs w:val="24"/>
              </w:rPr>
              <w:t>单位层级</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sz w:val="24"/>
                <w:szCs w:val="24"/>
              </w:rPr>
            </w:pPr>
            <w:r w:rsidRPr="00BA7BB9">
              <w:rPr>
                <w:rFonts w:ascii="宋体" w:eastAsia="宋体" w:hAnsi="宋体" w:cs="宋体" w:hint="eastAsia"/>
                <w:b/>
                <w:bCs/>
                <w:sz w:val="24"/>
                <w:szCs w:val="24"/>
              </w:rPr>
              <w:t>机构性质</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sz w:val="24"/>
                <w:szCs w:val="24"/>
              </w:rPr>
            </w:pPr>
            <w:r w:rsidRPr="00BA7BB9">
              <w:rPr>
                <w:rFonts w:ascii="宋体" w:eastAsia="宋体" w:hAnsi="宋体" w:cs="宋体" w:hint="eastAsia"/>
                <w:b/>
                <w:bCs/>
                <w:sz w:val="24"/>
                <w:szCs w:val="24"/>
              </w:rPr>
              <w:t>职位名称</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sz w:val="24"/>
                <w:szCs w:val="24"/>
              </w:rPr>
            </w:pPr>
            <w:r w:rsidRPr="00BA7BB9">
              <w:rPr>
                <w:rFonts w:ascii="宋体" w:eastAsia="宋体" w:hAnsi="宋体" w:cs="宋体" w:hint="eastAsia"/>
                <w:b/>
                <w:bCs/>
                <w:sz w:val="24"/>
                <w:szCs w:val="24"/>
              </w:rPr>
              <w:t>职位简介</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sz w:val="24"/>
                <w:szCs w:val="24"/>
              </w:rPr>
            </w:pPr>
            <w:r w:rsidRPr="00BA7BB9">
              <w:rPr>
                <w:rFonts w:ascii="宋体" w:eastAsia="宋体" w:hAnsi="宋体" w:cs="宋体" w:hint="eastAsia"/>
                <w:b/>
                <w:bCs/>
                <w:sz w:val="24"/>
                <w:szCs w:val="24"/>
              </w:rPr>
              <w:t>招考人数</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学历</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学位</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专业</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政治面貌</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基层工作最低年限</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是否仅限应届高校毕业生招考</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是否为艰苦边远地区</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户籍限制情况</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是否在面试阶段进行专业能力测试</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是否进行体能测评</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性别</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最低服务年限</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其他</w:t>
            </w:r>
            <w:r w:rsidRPr="00BA7BB9">
              <w:rPr>
                <w:rFonts w:ascii="宋体" w:eastAsia="宋体" w:hAnsi="宋体" w:cs="宋体" w:hint="eastAsia"/>
                <w:b/>
                <w:bCs/>
                <w:color w:val="000000"/>
                <w:sz w:val="24"/>
                <w:szCs w:val="24"/>
              </w:rPr>
              <w:br/>
              <w:t>条件</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备</w:t>
            </w:r>
            <w:r w:rsidRPr="00BA7BB9">
              <w:rPr>
                <w:rFonts w:ascii="宋体" w:eastAsia="宋体" w:hAnsi="宋体" w:cs="宋体" w:hint="eastAsia"/>
                <w:b/>
                <w:bCs/>
                <w:color w:val="000000"/>
                <w:sz w:val="24"/>
                <w:szCs w:val="24"/>
              </w:rPr>
              <w:br/>
              <w:t>注</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咨</w:t>
            </w:r>
            <w:r w:rsidRPr="00BA7BB9">
              <w:rPr>
                <w:rFonts w:ascii="宋体" w:eastAsia="宋体" w:hAnsi="宋体" w:cs="宋体" w:hint="eastAsia"/>
                <w:b/>
                <w:bCs/>
                <w:color w:val="000000"/>
                <w:sz w:val="24"/>
                <w:szCs w:val="24"/>
              </w:rPr>
              <w:br/>
              <w:t>询</w:t>
            </w:r>
            <w:r w:rsidRPr="00BA7BB9">
              <w:rPr>
                <w:rFonts w:ascii="宋体" w:eastAsia="宋体" w:hAnsi="宋体" w:cs="宋体" w:hint="eastAsia"/>
                <w:b/>
                <w:bCs/>
                <w:color w:val="000000"/>
                <w:sz w:val="24"/>
                <w:szCs w:val="24"/>
              </w:rPr>
              <w:br/>
              <w:t>电</w:t>
            </w:r>
            <w:r w:rsidRPr="00BA7BB9">
              <w:rPr>
                <w:rFonts w:ascii="宋体" w:eastAsia="宋体" w:hAnsi="宋体" w:cs="宋体" w:hint="eastAsia"/>
                <w:b/>
                <w:bCs/>
                <w:color w:val="000000"/>
                <w:sz w:val="24"/>
                <w:szCs w:val="24"/>
              </w:rPr>
              <w:br/>
              <w:t>话</w:t>
            </w:r>
            <w:r w:rsidRPr="00BA7BB9">
              <w:rPr>
                <w:rFonts w:ascii="宋体" w:eastAsia="宋体" w:hAnsi="宋体" w:cs="宋体" w:hint="eastAsia"/>
                <w:b/>
                <w:bCs/>
                <w:color w:val="000000"/>
                <w:sz w:val="24"/>
                <w:szCs w:val="24"/>
              </w:rPr>
              <w:br/>
              <w:t>1</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咨</w:t>
            </w:r>
            <w:r w:rsidRPr="00BA7BB9">
              <w:rPr>
                <w:rFonts w:ascii="宋体" w:eastAsia="宋体" w:hAnsi="宋体" w:cs="宋体" w:hint="eastAsia"/>
                <w:b/>
                <w:bCs/>
                <w:color w:val="000000"/>
                <w:sz w:val="24"/>
                <w:szCs w:val="24"/>
              </w:rPr>
              <w:br/>
              <w:t>询</w:t>
            </w:r>
            <w:r w:rsidRPr="00BA7BB9">
              <w:rPr>
                <w:rFonts w:ascii="宋体" w:eastAsia="宋体" w:hAnsi="宋体" w:cs="宋体" w:hint="eastAsia"/>
                <w:b/>
                <w:bCs/>
                <w:color w:val="000000"/>
                <w:sz w:val="24"/>
                <w:szCs w:val="24"/>
              </w:rPr>
              <w:br/>
              <w:t>电</w:t>
            </w:r>
            <w:r w:rsidRPr="00BA7BB9">
              <w:rPr>
                <w:rFonts w:ascii="宋体" w:eastAsia="宋体" w:hAnsi="宋体" w:cs="宋体" w:hint="eastAsia"/>
                <w:b/>
                <w:bCs/>
                <w:color w:val="000000"/>
                <w:sz w:val="24"/>
                <w:szCs w:val="24"/>
              </w:rPr>
              <w:br/>
              <w:t>话</w:t>
            </w:r>
            <w:r w:rsidRPr="00BA7BB9">
              <w:rPr>
                <w:rFonts w:ascii="宋体" w:eastAsia="宋体" w:hAnsi="宋体" w:cs="宋体" w:hint="eastAsia"/>
                <w:b/>
                <w:bCs/>
                <w:color w:val="000000"/>
                <w:sz w:val="24"/>
                <w:szCs w:val="24"/>
              </w:rPr>
              <w:br/>
              <w:t>2</w:t>
            </w:r>
          </w:p>
        </w:tc>
        <w:tc>
          <w:tcPr>
            <w:tcW w:w="0" w:type="auto"/>
            <w:tcBorders>
              <w:top w:val="single" w:sz="4" w:space="0" w:color="auto"/>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b/>
                <w:bCs/>
                <w:color w:val="000000"/>
                <w:sz w:val="24"/>
                <w:szCs w:val="24"/>
              </w:rPr>
            </w:pPr>
            <w:r w:rsidRPr="00BA7BB9">
              <w:rPr>
                <w:rFonts w:ascii="宋体" w:eastAsia="宋体" w:hAnsi="宋体" w:cs="宋体" w:hint="eastAsia"/>
                <w:b/>
                <w:bCs/>
                <w:color w:val="000000"/>
                <w:sz w:val="24"/>
                <w:szCs w:val="24"/>
              </w:rPr>
              <w:t>咨</w:t>
            </w:r>
            <w:r w:rsidRPr="00BA7BB9">
              <w:rPr>
                <w:rFonts w:ascii="宋体" w:eastAsia="宋体" w:hAnsi="宋体" w:cs="宋体" w:hint="eastAsia"/>
                <w:b/>
                <w:bCs/>
                <w:color w:val="000000"/>
                <w:sz w:val="24"/>
                <w:szCs w:val="24"/>
              </w:rPr>
              <w:br/>
              <w:t>询</w:t>
            </w:r>
            <w:r w:rsidRPr="00BA7BB9">
              <w:rPr>
                <w:rFonts w:ascii="宋体" w:eastAsia="宋体" w:hAnsi="宋体" w:cs="宋体" w:hint="eastAsia"/>
                <w:b/>
                <w:bCs/>
                <w:color w:val="000000"/>
                <w:sz w:val="24"/>
                <w:szCs w:val="24"/>
              </w:rPr>
              <w:br/>
              <w:t>电</w:t>
            </w:r>
            <w:r w:rsidRPr="00BA7BB9">
              <w:rPr>
                <w:rFonts w:ascii="宋体" w:eastAsia="宋体" w:hAnsi="宋体" w:cs="宋体" w:hint="eastAsia"/>
                <w:b/>
                <w:bCs/>
                <w:color w:val="000000"/>
                <w:sz w:val="24"/>
                <w:szCs w:val="24"/>
              </w:rPr>
              <w:br/>
              <w:t>话</w:t>
            </w:r>
            <w:r w:rsidRPr="00BA7BB9">
              <w:rPr>
                <w:rFonts w:ascii="宋体" w:eastAsia="宋体" w:hAnsi="宋体" w:cs="宋体" w:hint="eastAsia"/>
                <w:b/>
                <w:bCs/>
                <w:color w:val="000000"/>
                <w:sz w:val="24"/>
                <w:szCs w:val="24"/>
              </w:rPr>
              <w:br/>
              <w:t>3</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内蒙古自治区应急管理厅</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安监员1（危化）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油田化学应用技术、石油与天然气类、石油工程、油气储运工程、海洋</w:t>
            </w:r>
            <w:r w:rsidRPr="00BA7BB9">
              <w:rPr>
                <w:rFonts w:ascii="宋体" w:eastAsia="宋体" w:hAnsi="宋体" w:cs="宋体" w:hint="eastAsia"/>
                <w:color w:val="000000"/>
                <w:sz w:val="20"/>
                <w:szCs w:val="20"/>
              </w:rPr>
              <w:lastRenderedPageBreak/>
              <w:t>油气工程、石油与天然气地质勘查、石油工程技术、石油天然气储运工程、石油与天然气工程类、油气井工程、油气田开发工程、石油化工生产技术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内蒙古自治区应急管理厅</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安监员2（危化）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w:t>
            </w:r>
            <w:r w:rsidRPr="00BA7BB9">
              <w:rPr>
                <w:rFonts w:ascii="宋体" w:eastAsia="宋体" w:hAnsi="宋体" w:cs="宋体" w:hint="eastAsia"/>
                <w:color w:val="000000"/>
                <w:sz w:val="20"/>
                <w:szCs w:val="20"/>
              </w:rPr>
              <w:lastRenderedPageBreak/>
              <w:t>与工艺、化学工程与工业生物工程、精细化学品生产技术、化工生物技术、化工安全技术、化工安全工程、化工装备技术、化工自动化技术、精细化工技术、煤化工技术、生物化工工艺、化工设备维修技术、石油化工生产技</w:t>
            </w:r>
            <w:r w:rsidRPr="00BA7BB9">
              <w:rPr>
                <w:rFonts w:ascii="宋体" w:eastAsia="宋体" w:hAnsi="宋体" w:cs="宋体" w:hint="eastAsia"/>
                <w:color w:val="000000"/>
                <w:sz w:val="20"/>
                <w:szCs w:val="20"/>
              </w:rPr>
              <w:lastRenderedPageBreak/>
              <w:t>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内蒙古自治区矿山安全监管局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安监员1（矿山）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w:t>
            </w:r>
            <w:r w:rsidRPr="00BA7BB9">
              <w:rPr>
                <w:rFonts w:ascii="宋体" w:eastAsia="宋体" w:hAnsi="宋体" w:cs="宋体" w:hint="eastAsia"/>
                <w:color w:val="000000"/>
                <w:sz w:val="20"/>
                <w:szCs w:val="20"/>
              </w:rPr>
              <w:lastRenderedPageBreak/>
              <w:t>术、金属与非金属矿类、矿产地质与勘查、矿山地质、矿山测量、煤矿开采技术、矿井建设、矿山机电技术、矿井通风与安全、金属与非金属矿开采技术、矿业装备维护技术、矿井运输与提升、矿山机电与智能装备、矿山智能</w:t>
            </w:r>
            <w:r w:rsidRPr="00BA7BB9">
              <w:rPr>
                <w:rFonts w:ascii="宋体" w:eastAsia="宋体" w:hAnsi="宋体" w:cs="宋体" w:hint="eastAsia"/>
                <w:color w:val="000000"/>
                <w:sz w:val="20"/>
                <w:szCs w:val="20"/>
              </w:rPr>
              <w:lastRenderedPageBreak/>
              <w:t>开采技术、选矿技术、矿井建设工程技术、采矿工程技术、数字矿山技术、矿物加工技术、矿物资源工程、采矿工程、选矿工程、勘查技术与工程、智能采矿技术、地质矿产勘查、地质工程、矿物加工工程、安全</w:t>
            </w:r>
            <w:r w:rsidRPr="00BA7BB9">
              <w:rPr>
                <w:rFonts w:ascii="宋体" w:eastAsia="宋体" w:hAnsi="宋体" w:cs="宋体" w:hint="eastAsia"/>
                <w:color w:val="000000"/>
                <w:sz w:val="20"/>
                <w:szCs w:val="20"/>
              </w:rPr>
              <w:lastRenderedPageBreak/>
              <w:t>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具有3年以上国有矿山企业地下矿山地质、防治水一线工作经历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内蒙古自治区矿山安全监管局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安监员2（矿山）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w:t>
            </w:r>
            <w:r w:rsidRPr="00BA7BB9">
              <w:rPr>
                <w:rFonts w:ascii="宋体" w:eastAsia="宋体" w:hAnsi="宋体" w:cs="宋体" w:hint="eastAsia"/>
                <w:color w:val="000000"/>
                <w:sz w:val="20"/>
                <w:szCs w:val="20"/>
              </w:rPr>
              <w:lastRenderedPageBreak/>
              <w:t>矿井通风与安全、金属与非金属矿开采技术、矿业装备维护技术、矿井运输与提升、矿山机电与智能装备、矿山智能开采技术、选矿技术、矿井建设工程技术、采矿工程技术、数字矿山技术、矿物加工技术、矿物资源工程、</w:t>
            </w:r>
            <w:r w:rsidRPr="00BA7BB9">
              <w:rPr>
                <w:rFonts w:ascii="宋体" w:eastAsia="宋体" w:hAnsi="宋体" w:cs="宋体" w:hint="eastAsia"/>
                <w:color w:val="000000"/>
                <w:sz w:val="20"/>
                <w:szCs w:val="20"/>
              </w:rPr>
              <w:lastRenderedPageBreak/>
              <w:t>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具有3年以上国有矿山企业地下矿山通风一线工作经历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内蒙古自治区矿山安全监管局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安监员3（矿山）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土木水利类、土木工程类、土建施工类、水利水电设备类、土木工程检测技术、水利水电动力工</w:t>
            </w:r>
            <w:r w:rsidRPr="00BA7BB9">
              <w:rPr>
                <w:rFonts w:ascii="宋体" w:eastAsia="宋体" w:hAnsi="宋体" w:cs="宋体" w:hint="eastAsia"/>
                <w:sz w:val="20"/>
                <w:szCs w:val="20"/>
              </w:rPr>
              <w:lastRenderedPageBreak/>
              <w:t>程、水利水电设备及自动化、水利水电建筑工程、水利水电工程技术、水利水电工程管理、水利水电工程智能管理、土木工程、矿物加工工程、水利水电工程、煤炭类、矿业工程类、综合机械化采煤、煤田地质与勘查技术、</w:t>
            </w:r>
            <w:r w:rsidRPr="00BA7BB9">
              <w:rPr>
                <w:rFonts w:ascii="宋体" w:eastAsia="宋体" w:hAnsi="宋体" w:cs="宋体" w:hint="eastAsia"/>
                <w:sz w:val="20"/>
                <w:szCs w:val="20"/>
              </w:rPr>
              <w:lastRenderedPageBreak/>
              <w:t>选煤技术、金属与非金属矿类、矿产地质与勘查、矿山地质、矿山测量、煤矿开采技术、矿井建设、矿山机电技术、矿井通风与安全、金属与非金属矿开采技术、矿业装备维护技术、矿井运输与提升、矿山机电与智能装备、</w:t>
            </w:r>
            <w:r w:rsidRPr="00BA7BB9">
              <w:rPr>
                <w:rFonts w:ascii="宋体" w:eastAsia="宋体" w:hAnsi="宋体" w:cs="宋体" w:hint="eastAsia"/>
                <w:sz w:val="20"/>
                <w:szCs w:val="20"/>
              </w:rPr>
              <w:lastRenderedPageBreak/>
              <w:t>矿山智能开采技术、选矿技术、矿井建设工程技术、采矿工程技术、数字矿山技术、矿物加工技术、矿物资源工程、采矿工程、选矿工程、勘查技术与工程、智能采矿技术、矿物加工工程</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具有3年以上国有矿山企业尾矿库一线工作经历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内蒙古自治区矿山安全监管局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安监员4（矿山）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动化技术与应用、工业自动化、能源工程及自动化、机械质量管理与检测技术、机械工程及自动化、机械制造及其自动化、检测技术与自动化装置、工业过程自动化技术、化工自动化技术、电气自动化技术、机械电子工程、动力</w:t>
            </w:r>
            <w:r w:rsidRPr="00BA7BB9">
              <w:rPr>
                <w:rFonts w:ascii="宋体" w:eastAsia="宋体" w:hAnsi="宋体" w:cs="宋体" w:hint="eastAsia"/>
                <w:color w:val="000000"/>
                <w:sz w:val="20"/>
                <w:szCs w:val="20"/>
              </w:rPr>
              <w:lastRenderedPageBreak/>
              <w:t>机械及工程、化工过程机械、工程机械、机械电子工程技术、化工设备与机械、工程机械运用技术、工程机械控制技术、工程机械运用与维护、机械制造与自动化、电气工程类、电气信息类、电气工程与自动化、电气工程与智</w:t>
            </w:r>
            <w:r w:rsidRPr="00BA7BB9">
              <w:rPr>
                <w:rFonts w:ascii="宋体" w:eastAsia="宋体" w:hAnsi="宋体" w:cs="宋体" w:hint="eastAsia"/>
                <w:color w:val="000000"/>
                <w:sz w:val="20"/>
                <w:szCs w:val="20"/>
              </w:rPr>
              <w:lastRenderedPageBreak/>
              <w:t>能控制、自动化、机械设计制造及其自动化、电气工程及其自动化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具有3年以上国有矿山企业地下矿山机电一线工作经历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内蒙古自治区矿山安全监管局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自治区级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安监员5（矿山）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从事矿山安全监察工作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自动化技术与应用、工业自动化、能源工程及自动化、机械质量管理与检测技术、机械工程及自动化、机械制造及其自动化、检测技术与自动化装置、工业过程自动</w:t>
            </w:r>
            <w:r w:rsidRPr="00BA7BB9">
              <w:rPr>
                <w:rFonts w:ascii="宋体" w:eastAsia="宋体" w:hAnsi="宋体" w:cs="宋体" w:hint="eastAsia"/>
                <w:color w:val="000000"/>
                <w:sz w:val="20"/>
                <w:szCs w:val="20"/>
              </w:rPr>
              <w:lastRenderedPageBreak/>
              <w:t>化技术、化工自动化技术、电气自动化技术、机械电子工程、动力机械及工程、化工过程机械、工程机械、机械电子工程技术、化工设备与机械、工程机械运用技术、工程机械控制技术、工程机械运用与维护、机械制造与自动</w:t>
            </w:r>
            <w:r w:rsidRPr="00BA7BB9">
              <w:rPr>
                <w:rFonts w:ascii="宋体" w:eastAsia="宋体" w:hAnsi="宋体" w:cs="宋体" w:hint="eastAsia"/>
                <w:color w:val="000000"/>
                <w:sz w:val="20"/>
                <w:szCs w:val="20"/>
              </w:rPr>
              <w:lastRenderedPageBreak/>
              <w:t>化、电气工程类、电气信息类、电气工程与自动化、电气工程与智能控制、自动化、机械设计制造及其自动化、电气工程及其自动化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具有3年以上国有矿山企业地下矿山监测监控一线工作经历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呼和浩特市武川县应急管理局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w:t>
            </w:r>
            <w:r w:rsidRPr="00BA7BB9">
              <w:rPr>
                <w:rFonts w:ascii="宋体" w:eastAsia="宋体" w:hAnsi="宋体" w:cs="宋体" w:hint="eastAsia"/>
                <w:color w:val="000000"/>
                <w:sz w:val="20"/>
                <w:szCs w:val="20"/>
              </w:rPr>
              <w:lastRenderedPageBreak/>
              <w:t>地质与勘查、矿山地质、矿山测量、煤矿开采技术、矿井建设、矿山机电技术、矿井通风与安全、金属与非金属矿开采技术、矿业装备维护技术、矿井运输与提升、矿山机电与智能装备、矿山智能开采技术、选矿技术、矿井</w:t>
            </w:r>
            <w:r w:rsidRPr="00BA7BB9">
              <w:rPr>
                <w:rFonts w:ascii="宋体" w:eastAsia="宋体" w:hAnsi="宋体" w:cs="宋体" w:hint="eastAsia"/>
                <w:color w:val="000000"/>
                <w:sz w:val="20"/>
                <w:szCs w:val="20"/>
              </w:rPr>
              <w:lastRenderedPageBreak/>
              <w:t>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呼和浩特市赛罕区应急管理局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w:t>
            </w:r>
            <w:r w:rsidRPr="00BA7BB9">
              <w:rPr>
                <w:rFonts w:ascii="宋体" w:eastAsia="宋体" w:hAnsi="宋体" w:cs="宋体" w:hint="eastAsia"/>
                <w:color w:val="000000"/>
                <w:sz w:val="20"/>
                <w:szCs w:val="20"/>
              </w:rPr>
              <w:lastRenderedPageBreak/>
              <w:t>化工技术、煤化工技术、生物化工工艺、化工设备维修技术、石油化工生产技术、有机化工生产技术、高分子材料及化工、化工工艺、精细化工、生物化工、应用化工技术、应用化学、材料化学、能源化学工程、</w:t>
            </w:r>
            <w:r w:rsidRPr="00BA7BB9">
              <w:rPr>
                <w:rFonts w:ascii="宋体" w:eastAsia="宋体" w:hAnsi="宋体" w:cs="宋体" w:hint="eastAsia"/>
                <w:color w:val="000000"/>
                <w:sz w:val="20"/>
                <w:szCs w:val="20"/>
              </w:rPr>
              <w:lastRenderedPageBreak/>
              <w:t>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包头市达茂旗应急管理局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w:t>
            </w:r>
            <w:r w:rsidRPr="00BA7BB9">
              <w:rPr>
                <w:rFonts w:ascii="宋体" w:eastAsia="宋体" w:hAnsi="宋体" w:cs="宋体" w:hint="eastAsia"/>
                <w:color w:val="000000"/>
                <w:sz w:val="20"/>
                <w:szCs w:val="20"/>
              </w:rPr>
              <w:lastRenderedPageBreak/>
              <w:t>矿井通风与安全、金属与非金属矿开采技术、矿业装备维护技术、矿井运输与提升、矿山机电与智能装备、矿山智能开采技术、选矿技术、矿井建设工程技术、采矿工程技术、数字矿山技术、矿物加工技术、矿物资源工程、</w:t>
            </w:r>
            <w:r w:rsidRPr="00BA7BB9">
              <w:rPr>
                <w:rFonts w:ascii="宋体" w:eastAsia="宋体" w:hAnsi="宋体" w:cs="宋体" w:hint="eastAsia"/>
                <w:color w:val="000000"/>
                <w:sz w:val="20"/>
                <w:szCs w:val="20"/>
              </w:rPr>
              <w:lastRenderedPageBreak/>
              <w:t>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包头市固阳县应急管理局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w:t>
            </w:r>
            <w:r w:rsidRPr="00BA7BB9">
              <w:rPr>
                <w:rFonts w:ascii="宋体" w:eastAsia="宋体" w:hAnsi="宋体" w:cs="宋体" w:hint="eastAsia"/>
                <w:color w:val="000000"/>
                <w:sz w:val="20"/>
                <w:szCs w:val="20"/>
              </w:rPr>
              <w:lastRenderedPageBreak/>
              <w:t>矿产地质与勘查、矿山地质、矿山测量、煤矿开采技术、矿井建设、矿山机电技术、矿井通风与安全、金属与非金属矿开采技术、矿业装备维护技术、矿井运输与提升、矿山机电与智能装备、矿山智能开采技术、选矿技术、</w:t>
            </w:r>
            <w:r w:rsidRPr="00BA7BB9">
              <w:rPr>
                <w:rFonts w:ascii="宋体" w:eastAsia="宋体" w:hAnsi="宋体" w:cs="宋体" w:hint="eastAsia"/>
                <w:color w:val="000000"/>
                <w:sz w:val="20"/>
                <w:szCs w:val="20"/>
              </w:rPr>
              <w:lastRenderedPageBreak/>
              <w:t>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呼伦贝尔市应急管理局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w:t>
            </w:r>
            <w:r w:rsidRPr="00BA7BB9">
              <w:rPr>
                <w:rFonts w:ascii="宋体" w:eastAsia="宋体" w:hAnsi="宋体" w:cs="宋体" w:hint="eastAsia"/>
                <w:color w:val="000000"/>
                <w:sz w:val="20"/>
                <w:szCs w:val="20"/>
              </w:rPr>
              <w:lastRenderedPageBreak/>
              <w:t>矿业装备维护技术、矿井运输与提升、矿山机电与智能装备、矿山智能开采技术、选矿技术、矿井建设工程技术、采矿工程技术、数字矿山技术、矿物加工技术、矿物资源工程、采矿工程、选矿工程、勘查技术与工程、</w:t>
            </w:r>
            <w:r w:rsidRPr="00BA7BB9">
              <w:rPr>
                <w:rFonts w:ascii="宋体" w:eastAsia="宋体" w:hAnsi="宋体" w:cs="宋体" w:hint="eastAsia"/>
                <w:color w:val="000000"/>
                <w:sz w:val="20"/>
                <w:szCs w:val="20"/>
              </w:rPr>
              <w:lastRenderedPageBreak/>
              <w:t>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呼伦贝尔市新巴尔虎右旗应急管理局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w:t>
            </w:r>
            <w:r w:rsidRPr="00BA7BB9">
              <w:rPr>
                <w:rFonts w:ascii="宋体" w:eastAsia="宋体" w:hAnsi="宋体" w:cs="宋体" w:hint="eastAsia"/>
                <w:color w:val="000000"/>
                <w:sz w:val="20"/>
                <w:szCs w:val="20"/>
              </w:rPr>
              <w:lastRenderedPageBreak/>
              <w:t>煤矿开采技术、矿井建设、矿山机电技术、矿井通风与安全、金属与非金属矿开采技术、矿业装备维护技术、矿井运输与提升、矿山机电与智能装备、矿山智能开采技术、选矿技术、矿井建设工程技术、采矿工程技术、数字</w:t>
            </w:r>
            <w:r w:rsidRPr="00BA7BB9">
              <w:rPr>
                <w:rFonts w:ascii="宋体" w:eastAsia="宋体" w:hAnsi="宋体" w:cs="宋体" w:hint="eastAsia"/>
                <w:color w:val="000000"/>
                <w:sz w:val="20"/>
                <w:szCs w:val="20"/>
              </w:rPr>
              <w:lastRenderedPageBreak/>
              <w:t>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呼伦贝尔市根河市应急管</w:t>
            </w:r>
            <w:r w:rsidRPr="00BA7BB9">
              <w:rPr>
                <w:rFonts w:ascii="宋体" w:eastAsia="宋体" w:hAnsi="宋体" w:cs="宋体" w:hint="eastAsia"/>
                <w:sz w:val="20"/>
                <w:szCs w:val="20"/>
              </w:rPr>
              <w:lastRenderedPageBreak/>
              <w:t>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w:t>
            </w:r>
            <w:r w:rsidRPr="00BA7BB9">
              <w:rPr>
                <w:rFonts w:ascii="宋体" w:eastAsia="宋体" w:hAnsi="宋体" w:cs="宋体" w:hint="eastAsia"/>
                <w:sz w:val="20"/>
                <w:szCs w:val="20"/>
              </w:rPr>
              <w:lastRenderedPageBreak/>
              <w:t>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3</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w:t>
            </w:r>
            <w:r w:rsidRPr="00BA7BB9">
              <w:rPr>
                <w:rFonts w:ascii="宋体" w:eastAsia="宋体" w:hAnsi="宋体" w:cs="宋体" w:hint="eastAsia"/>
                <w:color w:val="000000"/>
                <w:sz w:val="20"/>
                <w:szCs w:val="20"/>
              </w:rPr>
              <w:lastRenderedPageBreak/>
              <w:t>与勘查技术、选煤技术、金属与非金属矿类、矿产地质与勘查、矿山地质、矿山测量、煤矿开采技术、矿井建设、矿山机电技术、矿井通风与安全、金属与非金属矿开采技术、矿业装备维护技术、矿井运输与提升、矿山机电</w:t>
            </w:r>
            <w:r w:rsidRPr="00BA7BB9">
              <w:rPr>
                <w:rFonts w:ascii="宋体" w:eastAsia="宋体" w:hAnsi="宋体" w:cs="宋体" w:hint="eastAsia"/>
                <w:color w:val="000000"/>
                <w:sz w:val="20"/>
                <w:szCs w:val="20"/>
              </w:rPr>
              <w:lastRenderedPageBreak/>
              <w:t>与智能装备、矿山智能开采技术、选矿技术、矿井建设工程技术、采矿工程技术、数字矿山技术、矿物加工技术、矿物资源工程、采矿工程、选矿工程、勘查技术与工程、智能采矿技术、矿物加工工程、地质矿产勘</w:t>
            </w:r>
            <w:r w:rsidRPr="00BA7BB9">
              <w:rPr>
                <w:rFonts w:ascii="宋体" w:eastAsia="宋体" w:hAnsi="宋体" w:cs="宋体" w:hint="eastAsia"/>
                <w:color w:val="000000"/>
                <w:sz w:val="20"/>
                <w:szCs w:val="20"/>
              </w:rPr>
              <w:lastRenderedPageBreak/>
              <w:t>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兴安盟应急管理局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w:t>
            </w:r>
            <w:r w:rsidRPr="00BA7BB9">
              <w:rPr>
                <w:rFonts w:ascii="宋体" w:eastAsia="宋体" w:hAnsi="宋体" w:cs="宋体" w:hint="eastAsia"/>
                <w:color w:val="000000"/>
                <w:sz w:val="20"/>
                <w:szCs w:val="20"/>
              </w:rPr>
              <w:lastRenderedPageBreak/>
              <w:t>矿井通风与安全、金属与非金属矿开采技术、矿业装备维护技术、矿井运输与提升、矿山机电与智能装备、矿山智能开采技术、选矿技术、矿井建设工程技术、采矿工程技术、数字矿山技术、矿物加工技术、矿物资源工程、</w:t>
            </w:r>
            <w:r w:rsidRPr="00BA7BB9">
              <w:rPr>
                <w:rFonts w:ascii="宋体" w:eastAsia="宋体" w:hAnsi="宋体" w:cs="宋体" w:hint="eastAsia"/>
                <w:color w:val="000000"/>
                <w:sz w:val="20"/>
                <w:szCs w:val="20"/>
              </w:rPr>
              <w:lastRenderedPageBreak/>
              <w:t>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通辽市霍林郭勒市能源局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w:t>
            </w:r>
            <w:r w:rsidRPr="00BA7BB9">
              <w:rPr>
                <w:rFonts w:ascii="宋体" w:eastAsia="宋体" w:hAnsi="宋体" w:cs="宋体" w:hint="eastAsia"/>
                <w:color w:val="000000"/>
                <w:sz w:val="20"/>
                <w:szCs w:val="20"/>
              </w:rPr>
              <w:lastRenderedPageBreak/>
              <w:t>矿产地质与勘查、矿山地质、矿山测量、煤矿开采技术、矿井建设、矿山机电技术、矿井通风与安全、金属与非金属矿开采技术、矿业装备维护技术、矿井运输与提升、矿山机电与智能装备、矿山智能开采技术、选矿技术、</w:t>
            </w:r>
            <w:r w:rsidRPr="00BA7BB9">
              <w:rPr>
                <w:rFonts w:ascii="宋体" w:eastAsia="宋体" w:hAnsi="宋体" w:cs="宋体" w:hint="eastAsia"/>
                <w:color w:val="000000"/>
                <w:sz w:val="20"/>
                <w:szCs w:val="20"/>
              </w:rPr>
              <w:lastRenderedPageBreak/>
              <w:t>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通辽市霍林郭勒市应急管理局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w:t>
            </w:r>
            <w:r w:rsidRPr="00BA7BB9">
              <w:rPr>
                <w:rFonts w:ascii="宋体" w:eastAsia="宋体" w:hAnsi="宋体" w:cs="宋体" w:hint="eastAsia"/>
                <w:color w:val="000000"/>
                <w:sz w:val="20"/>
                <w:szCs w:val="20"/>
              </w:rPr>
              <w:lastRenderedPageBreak/>
              <w:t>矿业装备维护技术、矿井运输与提升、矿山机电与智能装备、矿山智能开采技术、选矿技术、矿井建设工程技术、采矿工程技术、数字矿山技术、矿物加工技术、矿物资源工程、采矿工程、选矿工程、勘查技术与工程、</w:t>
            </w:r>
            <w:r w:rsidRPr="00BA7BB9">
              <w:rPr>
                <w:rFonts w:ascii="宋体" w:eastAsia="宋体" w:hAnsi="宋体" w:cs="宋体" w:hint="eastAsia"/>
                <w:color w:val="000000"/>
                <w:sz w:val="20"/>
                <w:szCs w:val="20"/>
              </w:rPr>
              <w:lastRenderedPageBreak/>
              <w:t>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通辽市开鲁县应急管理局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w:t>
            </w:r>
            <w:r w:rsidRPr="00BA7BB9">
              <w:rPr>
                <w:rFonts w:ascii="宋体" w:eastAsia="宋体" w:hAnsi="宋体" w:cs="宋体" w:hint="eastAsia"/>
                <w:color w:val="000000"/>
                <w:sz w:val="20"/>
                <w:szCs w:val="20"/>
              </w:rPr>
              <w:lastRenderedPageBreak/>
              <w:t>化工生物技术、化工安全技术、化工安全工程、化工装备技术、化工自动化技术、精细化工技术、煤化工技术、生物化工工艺、化工设备维修技术、石油化工生产技术、有机化工生产技术、高分子材料及化工、化工工</w:t>
            </w:r>
            <w:r w:rsidRPr="00BA7BB9">
              <w:rPr>
                <w:rFonts w:ascii="宋体" w:eastAsia="宋体" w:hAnsi="宋体" w:cs="宋体" w:hint="eastAsia"/>
                <w:color w:val="000000"/>
                <w:sz w:val="20"/>
                <w:szCs w:val="20"/>
              </w:rPr>
              <w:lastRenderedPageBreak/>
              <w:t>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赤峰市阿鲁科尔沁旗应急管理局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w:t>
            </w:r>
            <w:r w:rsidRPr="00BA7BB9">
              <w:rPr>
                <w:rFonts w:ascii="宋体" w:eastAsia="宋体" w:hAnsi="宋体" w:cs="宋体" w:hint="eastAsia"/>
                <w:color w:val="000000"/>
                <w:sz w:val="20"/>
                <w:szCs w:val="20"/>
              </w:rPr>
              <w:lastRenderedPageBreak/>
              <w:t>矿山测量、煤矿开采技术、矿井建设、矿山机电技术、矿井通风与安全、金属与非金属矿开采技术、矿业装备维护技术、矿井运输与提升、矿山机电与智能装备、矿山智能开采技术、选矿技术、矿井建设工程技术、采矿工程</w:t>
            </w:r>
            <w:r w:rsidRPr="00BA7BB9">
              <w:rPr>
                <w:rFonts w:ascii="宋体" w:eastAsia="宋体" w:hAnsi="宋体" w:cs="宋体" w:hint="eastAsia"/>
                <w:color w:val="000000"/>
                <w:sz w:val="20"/>
                <w:szCs w:val="20"/>
              </w:rPr>
              <w:lastRenderedPageBreak/>
              <w:t>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赤峰市敖汉旗应急管理局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w:t>
            </w:r>
            <w:r w:rsidRPr="00BA7BB9">
              <w:rPr>
                <w:rFonts w:ascii="宋体" w:eastAsia="宋体" w:hAnsi="宋体" w:cs="宋体" w:hint="eastAsia"/>
                <w:color w:val="000000"/>
                <w:sz w:val="20"/>
                <w:szCs w:val="20"/>
              </w:rPr>
              <w:lastRenderedPageBreak/>
              <w:t>矿业装备维护技术、矿井运输与提升、矿山机电与智能装备、矿山智能开采技术、选矿技术、矿井建设工程技术、采矿工程技术、数字矿山技术、矿物加工技术、矿物资源工程、采矿工程、选矿工程、勘查技术与工程、</w:t>
            </w:r>
            <w:r w:rsidRPr="00BA7BB9">
              <w:rPr>
                <w:rFonts w:ascii="宋体" w:eastAsia="宋体" w:hAnsi="宋体" w:cs="宋体" w:hint="eastAsia"/>
                <w:color w:val="000000"/>
                <w:sz w:val="20"/>
                <w:szCs w:val="20"/>
              </w:rPr>
              <w:lastRenderedPageBreak/>
              <w:t>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赤峰市巴林左旗应急管理局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w:t>
            </w:r>
            <w:r w:rsidRPr="00BA7BB9">
              <w:rPr>
                <w:rFonts w:ascii="宋体" w:eastAsia="宋体" w:hAnsi="宋体" w:cs="宋体" w:hint="eastAsia"/>
                <w:color w:val="000000"/>
                <w:sz w:val="20"/>
                <w:szCs w:val="20"/>
              </w:rPr>
              <w:lastRenderedPageBreak/>
              <w:t>煤矿开采技术、矿井建设、矿山机电技术、矿井通风与安全、金属与非金属矿开采技术、矿业装备维护技术、矿井运输与提升、矿山机电与智能装备、矿山智能开采技术、选矿技术、矿井建设工程技术、采矿工程技术、数字</w:t>
            </w:r>
            <w:r w:rsidRPr="00BA7BB9">
              <w:rPr>
                <w:rFonts w:ascii="宋体" w:eastAsia="宋体" w:hAnsi="宋体" w:cs="宋体" w:hint="eastAsia"/>
                <w:color w:val="000000"/>
                <w:sz w:val="20"/>
                <w:szCs w:val="20"/>
              </w:rPr>
              <w:lastRenderedPageBreak/>
              <w:t>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赤峰市克什克腾旗应急管</w:t>
            </w:r>
            <w:r w:rsidRPr="00BA7BB9">
              <w:rPr>
                <w:rFonts w:ascii="宋体" w:eastAsia="宋体" w:hAnsi="宋体" w:cs="宋体" w:hint="eastAsia"/>
                <w:sz w:val="20"/>
                <w:szCs w:val="20"/>
              </w:rPr>
              <w:lastRenderedPageBreak/>
              <w:t>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w:t>
            </w:r>
            <w:r w:rsidRPr="00BA7BB9">
              <w:rPr>
                <w:rFonts w:ascii="宋体" w:eastAsia="宋体" w:hAnsi="宋体" w:cs="宋体" w:hint="eastAsia"/>
                <w:sz w:val="20"/>
                <w:szCs w:val="20"/>
              </w:rPr>
              <w:lastRenderedPageBreak/>
              <w:t>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w:t>
            </w:r>
            <w:r w:rsidRPr="00BA7BB9">
              <w:rPr>
                <w:rFonts w:ascii="宋体" w:eastAsia="宋体" w:hAnsi="宋体" w:cs="宋体" w:hint="eastAsia"/>
                <w:color w:val="000000"/>
                <w:sz w:val="20"/>
                <w:szCs w:val="20"/>
              </w:rPr>
              <w:lastRenderedPageBreak/>
              <w:t>与勘查技术、选煤技术、金属与非金属矿类、矿产地质与勘查、矿山地质、矿山测量、煤矿开采技术、矿井建设、矿山机电技术、矿井通风与安全、金属与非金属矿开采技术、矿业装备维护技术、矿井运输与提升、矿山机电</w:t>
            </w:r>
            <w:r w:rsidRPr="00BA7BB9">
              <w:rPr>
                <w:rFonts w:ascii="宋体" w:eastAsia="宋体" w:hAnsi="宋体" w:cs="宋体" w:hint="eastAsia"/>
                <w:color w:val="000000"/>
                <w:sz w:val="20"/>
                <w:szCs w:val="20"/>
              </w:rPr>
              <w:lastRenderedPageBreak/>
              <w:t>与智能装备、矿山智能开采技术、选矿技术、矿井建设工程技术、采矿工程技术、数字矿山技术、矿物加工技术、矿物资源工程、采矿工程、选矿工程、勘查技术与工程、智能采矿技术、矿物加工工程、地质矿产勘</w:t>
            </w:r>
            <w:r w:rsidRPr="00BA7BB9">
              <w:rPr>
                <w:rFonts w:ascii="宋体" w:eastAsia="宋体" w:hAnsi="宋体" w:cs="宋体" w:hint="eastAsia"/>
                <w:color w:val="000000"/>
                <w:sz w:val="20"/>
                <w:szCs w:val="20"/>
              </w:rPr>
              <w:lastRenderedPageBreak/>
              <w:t>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lastRenderedPageBreak/>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lastRenderedPageBreak/>
              <w:t>赤峰市林西县应急管理局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赤峰市松山区应急管理局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赤峰市宁城县应急管理局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赤峰市翁牛特旗应急管理局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赤峰市喀喇沁旗应急管理局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赤峰市元宝山区应急管理局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锡林郭勒盟西乌珠穆沁旗工业和信息化局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0471-4820026</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0471-4820027</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锡林郭勒盟西乌珠穆沁旗应急管理局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锡林郭勒盟阿巴嘎旗工信局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锡林郭勒盟阿巴嘎旗应急管理局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锡林郭勒盟东乌珠穆沁旗应急管理局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锡林郭勒盟苏尼特右旗应急管理局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乌兰察布市四子王旗应急管理局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5</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乌兰察布市丰镇市应急管理局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鄂尔多斯市达拉特旗能源局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鄂尔多斯市达拉特旗应急管理局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0471-4820028</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0471-4820029</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鄂尔多斯市鄂托克旗能源局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鄂尔多斯市鄂托克旗应急管理局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油田化学应用技术、石油与天然气类、石油工程、油气储运工程、海洋油气工程、石油与天然气地质勘查、石油工程技术、石油天然气储运工程、石油与天然气工程类、油气井工程、油气田开发工程</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鄂尔多斯市伊金霍洛旗能源局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3</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鄂尔多斯市伊金霍洛旗应急管理局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3</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鄂尔多斯市鄂托克前旗能源局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鄂尔多斯市鄂托克前旗应急管理局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鄂尔多斯市杭锦旗应急管理局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油田化学应用技术、石油与天然气类、石油工程、油气储运工程、海洋油气工程、石油与天然气地质勘查、石油工程技术、石油天然气储运工程、石油与天然气工程类、油气井工程、油气田开发工程</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巴彦淖尔市乌拉特前旗应急管理局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3</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巴彦淖尔市乌拉特中旗应急管理局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0471-4820030</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巴彦淖尔市乌拉特后旗应急管理局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盟市级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乌海市海勃湾区能源局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乌海市海勃湾区应急管理局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乌海市海南区能源局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安监员（煤矿）</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从事煤矿安全监察工作</w:t>
            </w:r>
          </w:p>
        </w:tc>
        <w:tc>
          <w:tcPr>
            <w:tcW w:w="0" w:type="auto"/>
            <w:tcBorders>
              <w:top w:val="nil"/>
              <w:left w:val="nil"/>
              <w:bottom w:val="single" w:sz="4" w:space="0" w:color="auto"/>
              <w:right w:val="single" w:sz="4" w:space="0" w:color="auto"/>
            </w:tcBorders>
            <w:noWrap/>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1</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乌海市海南区应急管理局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乌海市乌达区应急管理局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阿拉善盟阿拉善左旗应急管理局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阿拉善盟阿拉善右旗应急管理局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阿拉善盟额济纳旗应急管理局</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安监员（非煤矿山）</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从事非煤矿山安全监察工作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煤炭类、矿业工程类、综合机械化采煤、煤田地质与勘查技术、选煤技术、金属与非金属矿类、矿产地质与勘查、矿山地质、矿山测量、煤矿开采技术、矿井建设、矿山机电技术、矿井通风与安全、金属与非金属矿开采技术、矿业装备维护技术、矿井运输与提升、矿山机电与智能装备、矿山智能开采技术、选矿技术、矿井建设工程技术、采矿工程技术、数字矿山技术、矿物加工技术、矿物资源工程、采矿工程、选矿工程、勘查技术与工程、智能采矿技术、矿物加工工程、地质矿产勘查、地质工程、安全工程、安全工程技术</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具有2年以上国有矿山企业生产一线工作经历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适合矿山井下安全监察工作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r w:rsidR="00BA7BB9" w:rsidRPr="00BA7BB9" w:rsidTr="00BA7BB9">
        <w:trPr>
          <w:trHeight w:val="2520"/>
        </w:trPr>
        <w:tc>
          <w:tcPr>
            <w:tcW w:w="0" w:type="auto"/>
            <w:tcBorders>
              <w:top w:val="nil"/>
              <w:left w:val="single" w:sz="4" w:space="0" w:color="auto"/>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内蒙古阿拉善高新技术产业开发区管理委员会</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旗县级</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机关</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安监员（危化）</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从事危险化学品安全监察工作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sz w:val="20"/>
                <w:szCs w:val="20"/>
              </w:rPr>
            </w:pPr>
            <w:r w:rsidRPr="00BA7BB9">
              <w:rPr>
                <w:rFonts w:ascii="宋体" w:eastAsia="宋体" w:hAnsi="宋体" w:cs="宋体" w:hint="eastAsia"/>
                <w:sz w:val="20"/>
                <w:szCs w:val="20"/>
              </w:rPr>
              <w:t>3</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大学专科及以上</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不限</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化工技术类、轻化工类、化工与制药类、化学类、化学工程与技术类、化学工程与工艺、化学工程与工业生物工程、精细化学品生产技术、化工生物技术、化工安全技术、化工安全工程、化工装备技术、化工自动化技术、精细化工技术、煤化工技术、生物化工工艺、化工设备维修技术、石油化工生产技术、有机化工生产技术、高分子材料及化工、化工工艺、精细化工、生物化工、应用化工技术、应用化学、材料化学、能源化学工程、化工过程机械</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男</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5年（含试用期）</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具有2年以上国有化工企业生产一线工作经历</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rPr>
                <w:rFonts w:ascii="宋体" w:eastAsia="宋体" w:hAnsi="宋体" w:cs="宋体"/>
                <w:color w:val="000000"/>
                <w:sz w:val="20"/>
                <w:szCs w:val="20"/>
              </w:rPr>
            </w:pPr>
            <w:r w:rsidRPr="00BA7BB9">
              <w:rPr>
                <w:rFonts w:ascii="宋体" w:eastAsia="宋体" w:hAnsi="宋体" w:cs="宋体" w:hint="eastAsia"/>
                <w:color w:val="000000"/>
                <w:sz w:val="20"/>
                <w:szCs w:val="20"/>
              </w:rPr>
              <w:t>适合危险化学品安全监察工作，在内蒙古阿拉善高新技术产业开发区管理委员会内设应急管理局工作</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0471-4820032</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0471-4820034</w:t>
            </w:r>
          </w:p>
        </w:tc>
        <w:tc>
          <w:tcPr>
            <w:tcW w:w="0" w:type="auto"/>
            <w:tcBorders>
              <w:top w:val="nil"/>
              <w:left w:val="nil"/>
              <w:bottom w:val="single" w:sz="4" w:space="0" w:color="auto"/>
              <w:right w:val="single" w:sz="4" w:space="0" w:color="auto"/>
            </w:tcBorders>
            <w:vAlign w:val="center"/>
            <w:hideMark/>
          </w:tcPr>
          <w:p w:rsidR="00BA7BB9" w:rsidRPr="00BA7BB9" w:rsidRDefault="00BA7BB9" w:rsidP="00BA7BB9">
            <w:pPr>
              <w:adjustRightInd/>
              <w:snapToGrid/>
              <w:spacing w:after="0"/>
              <w:jc w:val="center"/>
              <w:rPr>
                <w:rFonts w:ascii="宋体" w:eastAsia="宋体" w:hAnsi="宋体" w:cs="宋体"/>
                <w:color w:val="000000"/>
                <w:sz w:val="20"/>
                <w:szCs w:val="20"/>
              </w:rPr>
            </w:pPr>
            <w:r w:rsidRPr="00BA7BB9">
              <w:rPr>
                <w:rFonts w:ascii="宋体" w:eastAsia="宋体" w:hAnsi="宋体" w:cs="宋体" w:hint="eastAsia"/>
                <w:color w:val="000000"/>
                <w:sz w:val="20"/>
                <w:szCs w:val="20"/>
              </w:rPr>
              <w:t xml:space="preserve">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仓耳渔阳体 W05"/>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577A79"/>
    <w:rsid w:val="008B7726"/>
    <w:rsid w:val="00BA7BB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7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3593</Words>
  <Characters>20484</Characters>
  <Application>Microsoft Office Word</Application>
  <DocSecurity>0</DocSecurity>
  <Lines>170</Lines>
  <Paragraphs>48</Paragraphs>
  <ScaleCrop>false</ScaleCrop>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2024-01-29T00:29:00Z</dcterms:modified>
</cp:coreProperties>
</file>